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724BE" w14:textId="1B9353CD" w:rsidR="00297717" w:rsidRPr="005721CD" w:rsidRDefault="009B1A3F" w:rsidP="009B1A3F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5721CD">
        <w:rPr>
          <w:b/>
          <w:sz w:val="20"/>
          <w:szCs w:val="20"/>
          <w:u w:val="single"/>
        </w:rPr>
        <w:t xml:space="preserve">SOUTHWIND SHORES II </w:t>
      </w:r>
      <w:r w:rsidR="00353313">
        <w:rPr>
          <w:b/>
          <w:sz w:val="20"/>
          <w:szCs w:val="20"/>
          <w:u w:val="single"/>
        </w:rPr>
        <w:t>P</w:t>
      </w:r>
      <w:r w:rsidRPr="005721CD">
        <w:rPr>
          <w:b/>
          <w:sz w:val="20"/>
          <w:szCs w:val="20"/>
          <w:u w:val="single"/>
        </w:rPr>
        <w:t xml:space="preserve">.O.A. </w:t>
      </w:r>
      <w:r w:rsidR="00FE7CE3" w:rsidRPr="005721CD">
        <w:rPr>
          <w:b/>
          <w:sz w:val="20"/>
          <w:szCs w:val="20"/>
          <w:u w:val="single"/>
        </w:rPr>
        <w:t xml:space="preserve">BOARD </w:t>
      </w:r>
      <w:r w:rsidRPr="005721CD">
        <w:rPr>
          <w:b/>
          <w:sz w:val="20"/>
          <w:szCs w:val="20"/>
          <w:u w:val="single"/>
        </w:rPr>
        <w:t>MEETING</w:t>
      </w:r>
    </w:p>
    <w:p w14:paraId="71A97792" w14:textId="530027E0" w:rsidR="00880BB2" w:rsidRPr="005721CD" w:rsidRDefault="00C86B2D" w:rsidP="00880BB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March 10, 2022</w:t>
      </w:r>
    </w:p>
    <w:p w14:paraId="67DD356A" w14:textId="48552AF9" w:rsidR="00B1040A" w:rsidRPr="005721CD" w:rsidRDefault="00C86B2D" w:rsidP="00B1040A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Teresa Jescovitch, Alyson Lawyer, Linda Mycko, Tom Ronksley</w:t>
      </w:r>
    </w:p>
    <w:p w14:paraId="440676D4" w14:textId="2C57013F" w:rsidR="009B1A3F" w:rsidRPr="00B1040A" w:rsidRDefault="003B6293" w:rsidP="00B1040A">
      <w:pPr>
        <w:spacing w:after="0" w:line="240" w:lineRule="auto"/>
        <w:jc w:val="center"/>
      </w:pPr>
      <w:r>
        <w:rPr>
          <w:sz w:val="24"/>
          <w:szCs w:val="24"/>
        </w:rPr>
        <w:tab/>
        <w:t xml:space="preserve">    </w:t>
      </w:r>
      <w:r w:rsidR="00B5409C">
        <w:rPr>
          <w:sz w:val="24"/>
          <w:szCs w:val="24"/>
        </w:rPr>
        <w:t xml:space="preserve"> </w:t>
      </w: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2520"/>
        <w:gridCol w:w="8370"/>
      </w:tblGrid>
      <w:tr w:rsidR="00FE7CE3" w14:paraId="2792C2AE" w14:textId="77777777" w:rsidTr="00492E3B">
        <w:tc>
          <w:tcPr>
            <w:tcW w:w="2520" w:type="dxa"/>
            <w:shd w:val="clear" w:color="auto" w:fill="D9D9D9" w:themeFill="background1" w:themeFillShade="D9"/>
          </w:tcPr>
          <w:p w14:paraId="470976C9" w14:textId="77777777" w:rsidR="00FE7CE3" w:rsidRDefault="00875CBF" w:rsidP="00563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E7CE3">
              <w:rPr>
                <w:sz w:val="24"/>
                <w:szCs w:val="24"/>
              </w:rPr>
              <w:t>Topic</w:t>
            </w:r>
          </w:p>
        </w:tc>
        <w:tc>
          <w:tcPr>
            <w:tcW w:w="8370" w:type="dxa"/>
            <w:shd w:val="clear" w:color="auto" w:fill="D9D9D9" w:themeFill="background1" w:themeFillShade="D9"/>
          </w:tcPr>
          <w:p w14:paraId="511ED9B5" w14:textId="77777777" w:rsidR="00FE7CE3" w:rsidRDefault="00FE7CE3" w:rsidP="00563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</w:tc>
      </w:tr>
      <w:tr w:rsidR="00FE7CE3" w:rsidRPr="00346785" w14:paraId="28543455" w14:textId="77777777" w:rsidTr="00492E3B">
        <w:tc>
          <w:tcPr>
            <w:tcW w:w="2520" w:type="dxa"/>
          </w:tcPr>
          <w:p w14:paraId="44436374" w14:textId="77777777" w:rsidR="00FE7CE3" w:rsidRPr="00346785" w:rsidRDefault="00FE7CE3" w:rsidP="009B1A3F">
            <w:r w:rsidRPr="00346785">
              <w:t>Call to order</w:t>
            </w:r>
          </w:p>
        </w:tc>
        <w:tc>
          <w:tcPr>
            <w:tcW w:w="8370" w:type="dxa"/>
          </w:tcPr>
          <w:p w14:paraId="684B359A" w14:textId="7AE17899" w:rsidR="00FE7CE3" w:rsidRPr="00346785" w:rsidRDefault="00880BB2" w:rsidP="009B1A3F">
            <w:r w:rsidRPr="00346785">
              <w:t>Meeting c</w:t>
            </w:r>
            <w:r w:rsidR="00F16B61">
              <w:t xml:space="preserve">alled to order by </w:t>
            </w:r>
            <w:r w:rsidR="00C86B2D">
              <w:t>Teresa Jescovitch at 6:01pm</w:t>
            </w:r>
          </w:p>
        </w:tc>
      </w:tr>
      <w:tr w:rsidR="00880BB2" w:rsidRPr="00346785" w14:paraId="54195C88" w14:textId="77777777" w:rsidTr="00492E3B">
        <w:tc>
          <w:tcPr>
            <w:tcW w:w="2520" w:type="dxa"/>
          </w:tcPr>
          <w:p w14:paraId="41685D1F" w14:textId="77777777" w:rsidR="00880BB2" w:rsidRPr="00346785" w:rsidRDefault="00D51209" w:rsidP="009B1A3F">
            <w:r>
              <w:t>Review of Agenda</w:t>
            </w:r>
          </w:p>
        </w:tc>
        <w:tc>
          <w:tcPr>
            <w:tcW w:w="8370" w:type="dxa"/>
          </w:tcPr>
          <w:p w14:paraId="5BC94999" w14:textId="77777777" w:rsidR="00492E3B" w:rsidRPr="00346785" w:rsidRDefault="00D51209" w:rsidP="00492E3B">
            <w:r>
              <w:t>Agenda approved without changes.</w:t>
            </w:r>
          </w:p>
        </w:tc>
      </w:tr>
      <w:tr w:rsidR="00D51209" w:rsidRPr="00346785" w14:paraId="107B754F" w14:textId="77777777" w:rsidTr="00492E3B">
        <w:tc>
          <w:tcPr>
            <w:tcW w:w="2520" w:type="dxa"/>
          </w:tcPr>
          <w:p w14:paraId="6BFFA119" w14:textId="77777777" w:rsidR="00D51209" w:rsidRDefault="00D51209" w:rsidP="009B1A3F">
            <w:r>
              <w:t>Approval of Minutes</w:t>
            </w:r>
          </w:p>
        </w:tc>
        <w:tc>
          <w:tcPr>
            <w:tcW w:w="8370" w:type="dxa"/>
          </w:tcPr>
          <w:p w14:paraId="48D4382A" w14:textId="77777777" w:rsidR="00D51209" w:rsidRDefault="007A07A0" w:rsidP="00492E3B">
            <w:r>
              <w:t>All previous minutes stand approved.</w:t>
            </w:r>
          </w:p>
        </w:tc>
      </w:tr>
      <w:tr w:rsidR="00D51209" w:rsidRPr="00346785" w14:paraId="12ECA014" w14:textId="77777777" w:rsidTr="00492E3B">
        <w:tc>
          <w:tcPr>
            <w:tcW w:w="2520" w:type="dxa"/>
            <w:shd w:val="clear" w:color="auto" w:fill="D9D9D9" w:themeFill="background1" w:themeFillShade="D9"/>
          </w:tcPr>
          <w:p w14:paraId="6B500734" w14:textId="250910FB" w:rsidR="00D51209" w:rsidRPr="00346785" w:rsidRDefault="00B1040A" w:rsidP="009B1A3F">
            <w:r>
              <w:t>Officer</w:t>
            </w:r>
            <w:r w:rsidR="005A5A5E">
              <w:t xml:space="preserve"> </w:t>
            </w:r>
            <w:r w:rsidR="00D51209">
              <w:t>or Committee Reports</w:t>
            </w:r>
          </w:p>
        </w:tc>
        <w:tc>
          <w:tcPr>
            <w:tcW w:w="8370" w:type="dxa"/>
            <w:shd w:val="clear" w:color="auto" w:fill="D9D9D9" w:themeFill="background1" w:themeFillShade="D9"/>
          </w:tcPr>
          <w:p w14:paraId="2F274B06" w14:textId="5D019420" w:rsidR="00422F09" w:rsidRDefault="00422F09" w:rsidP="009B1A3F">
            <w:r>
              <w:t xml:space="preserve">President: Lot 42 has received their Common Area Key and a welcome </w:t>
            </w:r>
            <w:r w:rsidR="005E1F75">
              <w:t>gift</w:t>
            </w:r>
            <w:r>
              <w:t>.</w:t>
            </w:r>
          </w:p>
          <w:p w14:paraId="6B774FA0" w14:textId="6F4F377A" w:rsidR="0032610B" w:rsidRDefault="00C86B2D" w:rsidP="009B1A3F">
            <w:r>
              <w:t xml:space="preserve">Vice </w:t>
            </w:r>
            <w:r w:rsidR="0032610B">
              <w:t>President</w:t>
            </w:r>
            <w:r>
              <w:t>: Talked to Jesse, from Maxwell Landscaping, about the contract for this year</w:t>
            </w:r>
            <w:r w:rsidR="005E1F75">
              <w:t>’</w:t>
            </w:r>
            <w:r>
              <w:t>s landscaping. He is willing to do the extra mulch. Jesse signed the contract for 1 year.</w:t>
            </w:r>
          </w:p>
          <w:p w14:paraId="7E0D3AD6" w14:textId="1CDAFAAC" w:rsidR="00D51209" w:rsidRDefault="00945BF6" w:rsidP="009B1A3F">
            <w:r>
              <w:t>Treasurer</w:t>
            </w:r>
            <w:r w:rsidR="00C86B2D">
              <w:t xml:space="preserve">: </w:t>
            </w:r>
            <w:r w:rsidR="002D6179">
              <w:t>most annual dues have been received (the mail has been about 2 weeks delayed</w:t>
            </w:r>
            <w:r w:rsidR="005E1F75">
              <w:t xml:space="preserve"> at this time there are 8 outstanding</w:t>
            </w:r>
            <w:r w:rsidR="002D6179">
              <w:t xml:space="preserve"> dues).</w:t>
            </w:r>
          </w:p>
          <w:p w14:paraId="49A3E983" w14:textId="5B4FD2AA" w:rsidR="002D6179" w:rsidRDefault="002D6179" w:rsidP="009B1A3F">
            <w:r>
              <w:t>February 1, REC turned off the electricity to the entry of the development.</w:t>
            </w:r>
          </w:p>
          <w:p w14:paraId="20519E0C" w14:textId="2E2E7D3E" w:rsidR="002D6179" w:rsidRDefault="002D6179" w:rsidP="009B1A3F">
            <w:r>
              <w:t>Donations that are coming up are to the Belmont Fire Auxiliary$200 and $100 to LACA (due to be paid in March/April).</w:t>
            </w:r>
          </w:p>
          <w:p w14:paraId="488774DC" w14:textId="1B69C86E" w:rsidR="002D6179" w:rsidRDefault="002D6179" w:rsidP="009B1A3F">
            <w:r>
              <w:t>Board Compensations are to be paid before the end of the fiscal year.</w:t>
            </w:r>
          </w:p>
          <w:p w14:paraId="6AAD4A35" w14:textId="55A544C1" w:rsidR="00945BF6" w:rsidRDefault="00945BF6" w:rsidP="009B1A3F">
            <w:r>
              <w:t>Environmental</w:t>
            </w:r>
            <w:r w:rsidR="005E1F75">
              <w:t>: Teresa reported that Lot #76 construction plans have been submitted and approved. Construction to start March 22.</w:t>
            </w:r>
          </w:p>
          <w:p w14:paraId="362D9066" w14:textId="77777777" w:rsidR="00945BF6" w:rsidRDefault="00945BF6" w:rsidP="009B1A3F">
            <w:r>
              <w:t>Secretary</w:t>
            </w:r>
            <w:r w:rsidR="00422F09">
              <w:t>: Updated the contact list and the email list.</w:t>
            </w:r>
          </w:p>
          <w:p w14:paraId="4BCAEF34" w14:textId="77777777" w:rsidR="00422F09" w:rsidRDefault="00422F09" w:rsidP="009B1A3F">
            <w:r>
              <w:t>Sent minutes from the 12/16/21 and 2/16/22 to the board (didn’t receive any changes).</w:t>
            </w:r>
          </w:p>
          <w:p w14:paraId="783135DF" w14:textId="200682BE" w:rsidR="00422F09" w:rsidRPr="00346785" w:rsidRDefault="00422F09" w:rsidP="009B1A3F">
            <w:r>
              <w:t xml:space="preserve">Reserved the Pavilion for July 16 with note to the </w:t>
            </w:r>
            <w:r w:rsidR="00FD60F4">
              <w:t>PO that it is reserved assuming the repairs are complete</w:t>
            </w:r>
          </w:p>
        </w:tc>
      </w:tr>
      <w:tr w:rsidR="00F14730" w:rsidRPr="00346785" w14:paraId="29B28EAF" w14:textId="77777777" w:rsidTr="00492E3B">
        <w:tc>
          <w:tcPr>
            <w:tcW w:w="2520" w:type="dxa"/>
            <w:shd w:val="clear" w:color="auto" w:fill="D9D9D9" w:themeFill="background1" w:themeFillShade="D9"/>
          </w:tcPr>
          <w:p w14:paraId="7213DE40" w14:textId="77777777" w:rsidR="00F14730" w:rsidRPr="00346785" w:rsidRDefault="00F14730" w:rsidP="009B1A3F">
            <w:r>
              <w:t>Open Forum</w:t>
            </w:r>
          </w:p>
        </w:tc>
        <w:tc>
          <w:tcPr>
            <w:tcW w:w="8370" w:type="dxa"/>
            <w:shd w:val="clear" w:color="auto" w:fill="D9D9D9" w:themeFill="background1" w:themeFillShade="D9"/>
          </w:tcPr>
          <w:p w14:paraId="7F42332F" w14:textId="404B7BFA" w:rsidR="00F14730" w:rsidRPr="00346785" w:rsidRDefault="00FD60F4" w:rsidP="009B1A3F">
            <w:r>
              <w:t xml:space="preserve">Whitney and Marty Wade are in attendance. </w:t>
            </w:r>
          </w:p>
        </w:tc>
      </w:tr>
      <w:tr w:rsidR="00067B93" w:rsidRPr="00346785" w14:paraId="631DFD0F" w14:textId="77777777" w:rsidTr="00067B93">
        <w:tc>
          <w:tcPr>
            <w:tcW w:w="2520" w:type="dxa"/>
            <w:shd w:val="clear" w:color="auto" w:fill="auto"/>
          </w:tcPr>
          <w:p w14:paraId="36E588E0" w14:textId="77777777" w:rsidR="00067B93" w:rsidRPr="00346785" w:rsidRDefault="00067B93" w:rsidP="009B1A3F"/>
        </w:tc>
        <w:tc>
          <w:tcPr>
            <w:tcW w:w="8370" w:type="dxa"/>
            <w:shd w:val="clear" w:color="auto" w:fill="auto"/>
          </w:tcPr>
          <w:p w14:paraId="1EC0BCF6" w14:textId="695C11CC" w:rsidR="00067B93" w:rsidRPr="00346785" w:rsidRDefault="00067B93" w:rsidP="00905057"/>
        </w:tc>
      </w:tr>
      <w:tr w:rsidR="00FE7CE3" w:rsidRPr="00346785" w14:paraId="5D6DEF25" w14:textId="77777777" w:rsidTr="00492E3B">
        <w:tc>
          <w:tcPr>
            <w:tcW w:w="2520" w:type="dxa"/>
            <w:shd w:val="clear" w:color="auto" w:fill="D9D9D9" w:themeFill="background1" w:themeFillShade="D9"/>
          </w:tcPr>
          <w:p w14:paraId="421885BF" w14:textId="77777777" w:rsidR="00FE7CE3" w:rsidRPr="00346785" w:rsidRDefault="00FE7CE3" w:rsidP="009B1A3F">
            <w:r w:rsidRPr="00346785">
              <w:t xml:space="preserve">Old </w:t>
            </w:r>
            <w:r w:rsidR="00CD19D0" w:rsidRPr="00346785">
              <w:t xml:space="preserve">and New </w:t>
            </w:r>
            <w:r w:rsidRPr="00346785">
              <w:t>Business</w:t>
            </w:r>
          </w:p>
        </w:tc>
        <w:tc>
          <w:tcPr>
            <w:tcW w:w="8370" w:type="dxa"/>
            <w:shd w:val="clear" w:color="auto" w:fill="D9D9D9" w:themeFill="background1" w:themeFillShade="D9"/>
          </w:tcPr>
          <w:p w14:paraId="517649AD" w14:textId="477AC1F0" w:rsidR="00FE7CE3" w:rsidRDefault="00FD60F4" w:rsidP="009B1A3F">
            <w:r>
              <w:t xml:space="preserve">We will wait until </w:t>
            </w:r>
            <w:r w:rsidR="005E1F75">
              <w:t>new</w:t>
            </w:r>
            <w:r>
              <w:t xml:space="preserve"> board members are in attendance to discuss the financial audit suggestions</w:t>
            </w:r>
          </w:p>
          <w:p w14:paraId="051BF97E" w14:textId="77777777" w:rsidR="00FD60F4" w:rsidRDefault="00FD60F4" w:rsidP="009B1A3F">
            <w:r>
              <w:t>Pavilion repair to begin mid to end of April by Matt Chandler of Jade Construction</w:t>
            </w:r>
          </w:p>
          <w:p w14:paraId="7ADED1A7" w14:textId="4CACB9C2" w:rsidR="00FD60F4" w:rsidRDefault="00FD60F4" w:rsidP="009B1A3F">
            <w:r>
              <w:t>Damage to Porta-potty</w:t>
            </w:r>
            <w:r w:rsidR="005E1F75">
              <w:t xml:space="preserve"> fence</w:t>
            </w:r>
            <w:r>
              <w:t>: it is our responsibility to pay for the repairs</w:t>
            </w:r>
            <w:r w:rsidR="000C244E">
              <w:t>, property owner</w:t>
            </w:r>
            <w:r w:rsidR="00DD1296">
              <w:t>,</w:t>
            </w:r>
            <w:r w:rsidR="000C244E">
              <w:t xml:space="preserve"> whose trees fell</w:t>
            </w:r>
            <w:r w:rsidR="00DD1296">
              <w:t>,</w:t>
            </w:r>
            <w:r w:rsidR="000C244E">
              <w:t xml:space="preserve"> </w:t>
            </w:r>
            <w:r w:rsidR="00DD1296">
              <w:t>has</w:t>
            </w:r>
            <w:r w:rsidR="000C244E">
              <w:t xml:space="preserve"> remove the trees.</w:t>
            </w:r>
            <w:r w:rsidR="005E1F75">
              <w:t xml:space="preserve"> Board to look at damages.</w:t>
            </w:r>
          </w:p>
          <w:p w14:paraId="6E24E5B1" w14:textId="77777777" w:rsidR="000C244E" w:rsidRDefault="000C244E" w:rsidP="009B1A3F">
            <w:r>
              <w:t>There were piles of dirt left at the entrance of the development after snow plowing. The pile of dirt was removed by Marty Wade.</w:t>
            </w:r>
          </w:p>
          <w:p w14:paraId="5510F987" w14:textId="77777777" w:rsidR="000C244E" w:rsidRDefault="000C244E" w:rsidP="009B1A3F">
            <w:r>
              <w:t>Tom reports that Donna has “Meet Your Neighbor” articles are ready for when the newsletter is ready. Linda will create the newsletter soon for Spring printing.</w:t>
            </w:r>
          </w:p>
          <w:p w14:paraId="532E6DB4" w14:textId="77777777" w:rsidR="000C244E" w:rsidRDefault="000C244E" w:rsidP="009B1A3F">
            <w:r>
              <w:t>Annual meeting will be June 11, 2022. Meet and greet will be 10:30 am with the meeting at 11:00 am. Chairperson for the picnic after the meeting will be Alyson and she will</w:t>
            </w:r>
            <w:r w:rsidR="00D558C1">
              <w:t xml:space="preserve"> recruit Jeanette Marlowe.</w:t>
            </w:r>
          </w:p>
          <w:p w14:paraId="658E311A" w14:textId="77777777" w:rsidR="00D558C1" w:rsidRDefault="00D558C1" w:rsidP="009B1A3F">
            <w:r>
              <w:t>Porta-potty will arrive May 1. Alyson will call company to confirm.</w:t>
            </w:r>
          </w:p>
          <w:p w14:paraId="1D0A7CC0" w14:textId="77777777" w:rsidR="00D558C1" w:rsidRDefault="00D558C1" w:rsidP="009B1A3F">
            <w:r>
              <w:t>Two positions on the board will be up for nomination and election at the June meeting. They are the current VP and Treasurer positions. Tom will run again.</w:t>
            </w:r>
          </w:p>
          <w:p w14:paraId="41CFD6BD" w14:textId="6BCD4110" w:rsidR="00D558C1" w:rsidRPr="00346785" w:rsidRDefault="00D558C1" w:rsidP="009B1A3F">
            <w:r>
              <w:t xml:space="preserve">Teresa tried to contact the company who did the redecking of the boat dock to discuss </w:t>
            </w:r>
            <w:r w:rsidR="005E1F75">
              <w:t>to get an estimate to fix</w:t>
            </w:r>
            <w:r>
              <w:t xml:space="preserve"> the slips </w:t>
            </w:r>
            <w:r w:rsidR="005E1F75">
              <w:t xml:space="preserve">that </w:t>
            </w:r>
            <w:r>
              <w:t>are smaller that they are supposed to be.</w:t>
            </w:r>
          </w:p>
        </w:tc>
      </w:tr>
      <w:tr w:rsidR="00DC1CDF" w:rsidRPr="00346785" w14:paraId="1C823CAD" w14:textId="77777777" w:rsidTr="00492E3B">
        <w:tc>
          <w:tcPr>
            <w:tcW w:w="2520" w:type="dxa"/>
          </w:tcPr>
          <w:p w14:paraId="5D7C3A27" w14:textId="77777777" w:rsidR="00DC1CDF" w:rsidRPr="00346785" w:rsidRDefault="00F14730" w:rsidP="009B1A3F">
            <w:r>
              <w:t>Action List Update</w:t>
            </w:r>
          </w:p>
        </w:tc>
        <w:tc>
          <w:tcPr>
            <w:tcW w:w="8370" w:type="dxa"/>
          </w:tcPr>
          <w:p w14:paraId="01CFD099" w14:textId="1F4CF836" w:rsidR="00DC1CDF" w:rsidRPr="00346785" w:rsidRDefault="00FC1BFE" w:rsidP="00A75423">
            <w:r>
              <w:t>n/a</w:t>
            </w:r>
          </w:p>
        </w:tc>
      </w:tr>
      <w:tr w:rsidR="00DC1CDF" w:rsidRPr="00346785" w14:paraId="410FF09E" w14:textId="77777777" w:rsidTr="00492E3B">
        <w:tc>
          <w:tcPr>
            <w:tcW w:w="2520" w:type="dxa"/>
          </w:tcPr>
          <w:p w14:paraId="4B5E6A14" w14:textId="74D2A72C" w:rsidR="00DC1CDF" w:rsidRPr="00346785" w:rsidRDefault="00DC1CDF" w:rsidP="009B1A3F"/>
        </w:tc>
        <w:tc>
          <w:tcPr>
            <w:tcW w:w="8370" w:type="dxa"/>
          </w:tcPr>
          <w:p w14:paraId="001858B6" w14:textId="4FBA70E7" w:rsidR="00DC1CDF" w:rsidRPr="00346785" w:rsidRDefault="00DC1CDF" w:rsidP="009D5B9C"/>
        </w:tc>
      </w:tr>
      <w:tr w:rsidR="00A86E48" w:rsidRPr="00346785" w14:paraId="14F07B51" w14:textId="77777777" w:rsidTr="00492E3B">
        <w:tc>
          <w:tcPr>
            <w:tcW w:w="2520" w:type="dxa"/>
            <w:shd w:val="clear" w:color="auto" w:fill="auto"/>
          </w:tcPr>
          <w:p w14:paraId="77710C18" w14:textId="506443EF" w:rsidR="00A86E48" w:rsidRPr="00346785" w:rsidRDefault="00A86E48" w:rsidP="009B1A3F"/>
        </w:tc>
        <w:tc>
          <w:tcPr>
            <w:tcW w:w="8370" w:type="dxa"/>
            <w:shd w:val="clear" w:color="auto" w:fill="auto"/>
          </w:tcPr>
          <w:p w14:paraId="46E9DDD8" w14:textId="688A793C" w:rsidR="009D5B9C" w:rsidRPr="00346785" w:rsidRDefault="009D5B9C" w:rsidP="00F16B61"/>
        </w:tc>
      </w:tr>
      <w:tr w:rsidR="006026EB" w:rsidRPr="00346785" w14:paraId="642969EB" w14:textId="77777777" w:rsidTr="00492E3B">
        <w:tc>
          <w:tcPr>
            <w:tcW w:w="2520" w:type="dxa"/>
            <w:shd w:val="clear" w:color="auto" w:fill="auto"/>
          </w:tcPr>
          <w:p w14:paraId="68B78FB7" w14:textId="318F18E4" w:rsidR="006026EB" w:rsidRDefault="006026EB" w:rsidP="009B1A3F"/>
        </w:tc>
        <w:tc>
          <w:tcPr>
            <w:tcW w:w="8370" w:type="dxa"/>
            <w:shd w:val="clear" w:color="auto" w:fill="auto"/>
          </w:tcPr>
          <w:p w14:paraId="65114FA5" w14:textId="019FF900" w:rsidR="009D5B9C" w:rsidRDefault="009D5B9C" w:rsidP="00F16B61"/>
        </w:tc>
      </w:tr>
      <w:tr w:rsidR="00A86E48" w:rsidRPr="00346785" w14:paraId="4BEECC9A" w14:textId="77777777" w:rsidTr="00F14730">
        <w:tc>
          <w:tcPr>
            <w:tcW w:w="2520" w:type="dxa"/>
            <w:shd w:val="clear" w:color="auto" w:fill="D9D9D9" w:themeFill="background1" w:themeFillShade="D9"/>
          </w:tcPr>
          <w:p w14:paraId="23D15BAD" w14:textId="77777777" w:rsidR="00A86E48" w:rsidRPr="00346785" w:rsidRDefault="00F14730" w:rsidP="009B1A3F">
            <w:r>
              <w:t>Executive Session</w:t>
            </w:r>
          </w:p>
        </w:tc>
        <w:tc>
          <w:tcPr>
            <w:tcW w:w="8370" w:type="dxa"/>
            <w:shd w:val="clear" w:color="auto" w:fill="D9D9D9" w:themeFill="background1" w:themeFillShade="D9"/>
          </w:tcPr>
          <w:p w14:paraId="07A3171D" w14:textId="0C11DC1D" w:rsidR="00E10898" w:rsidRDefault="00E10898" w:rsidP="0083561A">
            <w:r>
              <w:t>Teresa reminded the Board that the Annual Meeting notices should be mailed to all POA members 30-40 days with voting proxy attached.</w:t>
            </w:r>
          </w:p>
          <w:p w14:paraId="081514C7" w14:textId="4ED2CA2E" w:rsidR="00A86E48" w:rsidRDefault="00FC1BFE" w:rsidP="0083561A">
            <w:r>
              <w:t>We need a copy of the Liability Insurance from Maxwell Landscaping.</w:t>
            </w:r>
          </w:p>
          <w:p w14:paraId="50D9E122" w14:textId="77777777" w:rsidR="00FC1BFE" w:rsidRDefault="00FC1BFE" w:rsidP="0083561A">
            <w:r>
              <w:t>Lot 35 needs to provide in writing a request for a building extension due to hardship.</w:t>
            </w:r>
          </w:p>
          <w:p w14:paraId="5C557268" w14:textId="2435FDA2" w:rsidR="00FC1BFE" w:rsidRDefault="00FC1BFE" w:rsidP="0083561A">
            <w:r>
              <w:t>Jade Construction contract copy is to go to Teresa</w:t>
            </w:r>
            <w:r w:rsidR="00E10898">
              <w:t>.</w:t>
            </w:r>
          </w:p>
          <w:p w14:paraId="0B058924" w14:textId="2E2C82F1" w:rsidR="00FC1BFE" w:rsidRDefault="00FC1BFE" w:rsidP="0083561A">
            <w:r>
              <w:lastRenderedPageBreak/>
              <w:t>Alyson is to talk to Jesse about digging out the grass by the roots</w:t>
            </w:r>
            <w:r w:rsidR="005E1F75">
              <w:t xml:space="preserve"> in the sandy beach area</w:t>
            </w:r>
            <w:r>
              <w:t>-Tom said there is enough money in the budget.</w:t>
            </w:r>
          </w:p>
          <w:p w14:paraId="31B6C6A1" w14:textId="493965D0" w:rsidR="00FC1BFE" w:rsidRPr="00346785" w:rsidRDefault="00FC1BFE" w:rsidP="0083561A">
            <w:r>
              <w:t>Tom reports that Mark Starkey was removed from the money accounts</w:t>
            </w:r>
            <w:r w:rsidR="005A6A9F">
              <w:t>.</w:t>
            </w:r>
            <w:r>
              <w:t xml:space="preserve"> </w:t>
            </w:r>
            <w:r w:rsidR="005A6A9F">
              <w:t>Mike has access to Live Oak account and will</w:t>
            </w:r>
            <w:r>
              <w:t xml:space="preserve"> added as the second signature</w:t>
            </w:r>
            <w:r w:rsidR="004F4A71">
              <w:t xml:space="preserve"> to the Truist account in April.</w:t>
            </w:r>
          </w:p>
        </w:tc>
      </w:tr>
      <w:tr w:rsidR="00380B1F" w:rsidRPr="00346785" w14:paraId="74135A1E" w14:textId="77777777" w:rsidTr="00B1040A">
        <w:trPr>
          <w:trHeight w:val="395"/>
        </w:trPr>
        <w:tc>
          <w:tcPr>
            <w:tcW w:w="2520" w:type="dxa"/>
          </w:tcPr>
          <w:p w14:paraId="4FD9F0DD" w14:textId="59BAC056" w:rsidR="00380B1F" w:rsidRPr="00346785" w:rsidRDefault="00380B1F" w:rsidP="00E444DB">
            <w:pPr>
              <w:tabs>
                <w:tab w:val="left" w:pos="1080"/>
              </w:tabs>
            </w:pPr>
          </w:p>
        </w:tc>
        <w:tc>
          <w:tcPr>
            <w:tcW w:w="8370" w:type="dxa"/>
          </w:tcPr>
          <w:p w14:paraId="76FA1C0F" w14:textId="3E8A2309" w:rsidR="00380B1F" w:rsidRDefault="00380B1F" w:rsidP="00905057">
            <w:pPr>
              <w:tabs>
                <w:tab w:val="left" w:pos="1080"/>
              </w:tabs>
            </w:pPr>
          </w:p>
        </w:tc>
      </w:tr>
      <w:tr w:rsidR="00FE7CE3" w:rsidRPr="00346785" w14:paraId="3DE280E6" w14:textId="77777777" w:rsidTr="00B1040A">
        <w:trPr>
          <w:trHeight w:val="395"/>
        </w:trPr>
        <w:tc>
          <w:tcPr>
            <w:tcW w:w="2520" w:type="dxa"/>
          </w:tcPr>
          <w:p w14:paraId="232C200A" w14:textId="77777777" w:rsidR="00FE7CE3" w:rsidRPr="00346785" w:rsidRDefault="00FE7CE3" w:rsidP="00E444DB">
            <w:pPr>
              <w:tabs>
                <w:tab w:val="left" w:pos="1080"/>
              </w:tabs>
            </w:pPr>
            <w:r w:rsidRPr="00346785">
              <w:t>Adjournment</w:t>
            </w:r>
          </w:p>
        </w:tc>
        <w:tc>
          <w:tcPr>
            <w:tcW w:w="8370" w:type="dxa"/>
          </w:tcPr>
          <w:p w14:paraId="6ED5EF47" w14:textId="57C76FE3" w:rsidR="00FE7CE3" w:rsidRDefault="00F16B61" w:rsidP="0045576E">
            <w:pPr>
              <w:tabs>
                <w:tab w:val="left" w:pos="1080"/>
              </w:tabs>
            </w:pPr>
            <w:r>
              <w:t xml:space="preserve">Meeting adjourned at </w:t>
            </w:r>
            <w:r w:rsidR="007C4A6C">
              <w:t>6:40 pm</w:t>
            </w:r>
          </w:p>
          <w:p w14:paraId="20497A38" w14:textId="53884C4F" w:rsidR="0045576E" w:rsidRPr="00346785" w:rsidRDefault="0045576E" w:rsidP="0045576E">
            <w:pPr>
              <w:tabs>
                <w:tab w:val="left" w:pos="1080"/>
              </w:tabs>
            </w:pPr>
            <w:r>
              <w:t xml:space="preserve">Next </w:t>
            </w:r>
            <w:r w:rsidR="00BD4934">
              <w:t>meeting sc</w:t>
            </w:r>
            <w:r w:rsidR="00F16B61">
              <w:t xml:space="preserve">heduled for </w:t>
            </w:r>
            <w:r w:rsidR="007C4A6C">
              <w:t>June 11, 2022 (Annual POA meeting)</w:t>
            </w:r>
          </w:p>
        </w:tc>
      </w:tr>
    </w:tbl>
    <w:p w14:paraId="3577C721" w14:textId="77777777" w:rsidR="009B1A3F" w:rsidRPr="00346785" w:rsidRDefault="009B1A3F" w:rsidP="00B1040A">
      <w:pPr>
        <w:spacing w:after="0" w:line="240" w:lineRule="auto"/>
      </w:pPr>
    </w:p>
    <w:sectPr w:rsidR="009B1A3F" w:rsidRPr="00346785" w:rsidSect="009B1A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8FE52" w14:textId="77777777" w:rsidR="00D106C2" w:rsidRDefault="00D106C2" w:rsidP="0071117C">
      <w:pPr>
        <w:spacing w:after="0" w:line="240" w:lineRule="auto"/>
      </w:pPr>
      <w:r>
        <w:separator/>
      </w:r>
    </w:p>
  </w:endnote>
  <w:endnote w:type="continuationSeparator" w:id="0">
    <w:p w14:paraId="734126DD" w14:textId="77777777" w:rsidR="00D106C2" w:rsidRDefault="00D106C2" w:rsidP="00711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7A738" w14:textId="77777777" w:rsidR="00FB4F7E" w:rsidRDefault="00FB4F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81BF" w14:textId="77777777" w:rsidR="00FB4F7E" w:rsidRDefault="00FB4F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25998" w14:textId="77777777" w:rsidR="00FB4F7E" w:rsidRDefault="00FB4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06908" w14:textId="77777777" w:rsidR="00D106C2" w:rsidRDefault="00D106C2" w:rsidP="0071117C">
      <w:pPr>
        <w:spacing w:after="0" w:line="240" w:lineRule="auto"/>
      </w:pPr>
      <w:r>
        <w:separator/>
      </w:r>
    </w:p>
  </w:footnote>
  <w:footnote w:type="continuationSeparator" w:id="0">
    <w:p w14:paraId="6D1C89CF" w14:textId="77777777" w:rsidR="00D106C2" w:rsidRDefault="00D106C2" w:rsidP="00711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3A2F" w14:textId="2CFD6871" w:rsidR="00FB4F7E" w:rsidRDefault="00FB4F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060D9" w14:textId="109C8B59" w:rsidR="0071117C" w:rsidRDefault="007111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98184" w14:textId="68695C0E" w:rsidR="00FB4F7E" w:rsidRDefault="00FB4F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B409C"/>
    <w:multiLevelType w:val="hybridMultilevel"/>
    <w:tmpl w:val="7A2C86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B2D6B"/>
    <w:multiLevelType w:val="hybridMultilevel"/>
    <w:tmpl w:val="8C42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84B2D"/>
    <w:multiLevelType w:val="hybridMultilevel"/>
    <w:tmpl w:val="4178F740"/>
    <w:lvl w:ilvl="0" w:tplc="138A0B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3F"/>
    <w:rsid w:val="0000717D"/>
    <w:rsid w:val="00007834"/>
    <w:rsid w:val="000258EC"/>
    <w:rsid w:val="00036EB1"/>
    <w:rsid w:val="00055DB9"/>
    <w:rsid w:val="00067B93"/>
    <w:rsid w:val="000A0B89"/>
    <w:rsid w:val="000A395E"/>
    <w:rsid w:val="000B1AE0"/>
    <w:rsid w:val="000C244E"/>
    <w:rsid w:val="000C38E5"/>
    <w:rsid w:val="0012063D"/>
    <w:rsid w:val="0015607B"/>
    <w:rsid w:val="00164B24"/>
    <w:rsid w:val="001717D4"/>
    <w:rsid w:val="001A2007"/>
    <w:rsid w:val="001B130C"/>
    <w:rsid w:val="001F0C73"/>
    <w:rsid w:val="002054CB"/>
    <w:rsid w:val="00207E88"/>
    <w:rsid w:val="002206C2"/>
    <w:rsid w:val="00234E0A"/>
    <w:rsid w:val="002663BA"/>
    <w:rsid w:val="002970CD"/>
    <w:rsid w:val="00297717"/>
    <w:rsid w:val="002A3DF7"/>
    <w:rsid w:val="002C0030"/>
    <w:rsid w:val="002D6179"/>
    <w:rsid w:val="002F02F6"/>
    <w:rsid w:val="00301778"/>
    <w:rsid w:val="00314EC5"/>
    <w:rsid w:val="0032610B"/>
    <w:rsid w:val="00330E61"/>
    <w:rsid w:val="00332561"/>
    <w:rsid w:val="00346785"/>
    <w:rsid w:val="0034684F"/>
    <w:rsid w:val="00353313"/>
    <w:rsid w:val="00380B1F"/>
    <w:rsid w:val="00394270"/>
    <w:rsid w:val="003A7E25"/>
    <w:rsid w:val="003B4F8A"/>
    <w:rsid w:val="003B6293"/>
    <w:rsid w:val="003C1C34"/>
    <w:rsid w:val="003D4E11"/>
    <w:rsid w:val="003D6693"/>
    <w:rsid w:val="00405C70"/>
    <w:rsid w:val="00422F09"/>
    <w:rsid w:val="0045576E"/>
    <w:rsid w:val="00464E29"/>
    <w:rsid w:val="004908F7"/>
    <w:rsid w:val="00492E3B"/>
    <w:rsid w:val="004B152F"/>
    <w:rsid w:val="004B261E"/>
    <w:rsid w:val="004D46EC"/>
    <w:rsid w:val="004E5DAC"/>
    <w:rsid w:val="004E62BB"/>
    <w:rsid w:val="004F13F5"/>
    <w:rsid w:val="004F4A71"/>
    <w:rsid w:val="00507406"/>
    <w:rsid w:val="00517C38"/>
    <w:rsid w:val="00532E97"/>
    <w:rsid w:val="00550ABB"/>
    <w:rsid w:val="00555768"/>
    <w:rsid w:val="005639B0"/>
    <w:rsid w:val="005639F8"/>
    <w:rsid w:val="005721CD"/>
    <w:rsid w:val="0059719A"/>
    <w:rsid w:val="005A5A5E"/>
    <w:rsid w:val="005A6A9F"/>
    <w:rsid w:val="005A7017"/>
    <w:rsid w:val="005E1F75"/>
    <w:rsid w:val="006026EB"/>
    <w:rsid w:val="00602B19"/>
    <w:rsid w:val="006337C0"/>
    <w:rsid w:val="006370DD"/>
    <w:rsid w:val="006436A5"/>
    <w:rsid w:val="0065516A"/>
    <w:rsid w:val="00683927"/>
    <w:rsid w:val="006D6EDE"/>
    <w:rsid w:val="006E0DC3"/>
    <w:rsid w:val="006E799B"/>
    <w:rsid w:val="006F5E00"/>
    <w:rsid w:val="00701277"/>
    <w:rsid w:val="0071117C"/>
    <w:rsid w:val="00716B74"/>
    <w:rsid w:val="00745B3D"/>
    <w:rsid w:val="007646D2"/>
    <w:rsid w:val="0077457B"/>
    <w:rsid w:val="00777812"/>
    <w:rsid w:val="00790DA4"/>
    <w:rsid w:val="007A07A0"/>
    <w:rsid w:val="007C3747"/>
    <w:rsid w:val="007C4A6C"/>
    <w:rsid w:val="007C698A"/>
    <w:rsid w:val="007D3B53"/>
    <w:rsid w:val="007D4542"/>
    <w:rsid w:val="007E3889"/>
    <w:rsid w:val="007F3DD7"/>
    <w:rsid w:val="007F497B"/>
    <w:rsid w:val="0083561A"/>
    <w:rsid w:val="00855B6B"/>
    <w:rsid w:val="00875CBF"/>
    <w:rsid w:val="00880BB2"/>
    <w:rsid w:val="008D76E4"/>
    <w:rsid w:val="008E0D22"/>
    <w:rsid w:val="008E71D7"/>
    <w:rsid w:val="00905057"/>
    <w:rsid w:val="00923D99"/>
    <w:rsid w:val="00944805"/>
    <w:rsid w:val="0094484A"/>
    <w:rsid w:val="00945BF6"/>
    <w:rsid w:val="00945FA2"/>
    <w:rsid w:val="009511C9"/>
    <w:rsid w:val="00953B7A"/>
    <w:rsid w:val="009552B1"/>
    <w:rsid w:val="009650DD"/>
    <w:rsid w:val="00966102"/>
    <w:rsid w:val="009850E7"/>
    <w:rsid w:val="00990881"/>
    <w:rsid w:val="00993E5D"/>
    <w:rsid w:val="009A1C83"/>
    <w:rsid w:val="009A4E0A"/>
    <w:rsid w:val="009B1A3F"/>
    <w:rsid w:val="009C6903"/>
    <w:rsid w:val="009D5B9C"/>
    <w:rsid w:val="009E2DF9"/>
    <w:rsid w:val="009E51A5"/>
    <w:rsid w:val="009F0299"/>
    <w:rsid w:val="00A102BC"/>
    <w:rsid w:val="00A35596"/>
    <w:rsid w:val="00A369DD"/>
    <w:rsid w:val="00A6203A"/>
    <w:rsid w:val="00A7447E"/>
    <w:rsid w:val="00A75423"/>
    <w:rsid w:val="00A75B8A"/>
    <w:rsid w:val="00A8014C"/>
    <w:rsid w:val="00A83C11"/>
    <w:rsid w:val="00A86E48"/>
    <w:rsid w:val="00AB2249"/>
    <w:rsid w:val="00AB4074"/>
    <w:rsid w:val="00AE119E"/>
    <w:rsid w:val="00B1040A"/>
    <w:rsid w:val="00B2632A"/>
    <w:rsid w:val="00B5409C"/>
    <w:rsid w:val="00B6780C"/>
    <w:rsid w:val="00BA31E4"/>
    <w:rsid w:val="00BD4934"/>
    <w:rsid w:val="00BF0075"/>
    <w:rsid w:val="00BF4A37"/>
    <w:rsid w:val="00C02FCC"/>
    <w:rsid w:val="00C06E82"/>
    <w:rsid w:val="00C119A9"/>
    <w:rsid w:val="00C20779"/>
    <w:rsid w:val="00C600EC"/>
    <w:rsid w:val="00C86B2D"/>
    <w:rsid w:val="00C94CC6"/>
    <w:rsid w:val="00CA2286"/>
    <w:rsid w:val="00CD19D0"/>
    <w:rsid w:val="00CE01FB"/>
    <w:rsid w:val="00CE044D"/>
    <w:rsid w:val="00D01594"/>
    <w:rsid w:val="00D106C2"/>
    <w:rsid w:val="00D465CF"/>
    <w:rsid w:val="00D51209"/>
    <w:rsid w:val="00D54C21"/>
    <w:rsid w:val="00D558C1"/>
    <w:rsid w:val="00D86558"/>
    <w:rsid w:val="00D90404"/>
    <w:rsid w:val="00DA1E2B"/>
    <w:rsid w:val="00DB6441"/>
    <w:rsid w:val="00DC1CDF"/>
    <w:rsid w:val="00DC4825"/>
    <w:rsid w:val="00DD1296"/>
    <w:rsid w:val="00DF20EA"/>
    <w:rsid w:val="00DF4970"/>
    <w:rsid w:val="00E10898"/>
    <w:rsid w:val="00E15F56"/>
    <w:rsid w:val="00E1654E"/>
    <w:rsid w:val="00E444DB"/>
    <w:rsid w:val="00E653C9"/>
    <w:rsid w:val="00E65EE2"/>
    <w:rsid w:val="00E7642D"/>
    <w:rsid w:val="00EB1500"/>
    <w:rsid w:val="00EE3C12"/>
    <w:rsid w:val="00F14730"/>
    <w:rsid w:val="00F16B61"/>
    <w:rsid w:val="00F3503B"/>
    <w:rsid w:val="00F57073"/>
    <w:rsid w:val="00F818CF"/>
    <w:rsid w:val="00FB4F7E"/>
    <w:rsid w:val="00FB5168"/>
    <w:rsid w:val="00FC1BFE"/>
    <w:rsid w:val="00FD1F09"/>
    <w:rsid w:val="00FD60F4"/>
    <w:rsid w:val="00FE69BE"/>
    <w:rsid w:val="00FE6BC3"/>
    <w:rsid w:val="00FE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44CEE"/>
  <w15:docId w15:val="{4E6E789F-5794-42AA-980A-3836C131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3889"/>
    <w:pPr>
      <w:spacing w:after="0" w:line="240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1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17C"/>
  </w:style>
  <w:style w:type="paragraph" w:styleId="Footer">
    <w:name w:val="footer"/>
    <w:basedOn w:val="Normal"/>
    <w:link w:val="FooterChar"/>
    <w:uiPriority w:val="99"/>
    <w:unhideWhenUsed/>
    <w:rsid w:val="00711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Hank Mycko</cp:lastModifiedBy>
  <cp:revision>5</cp:revision>
  <cp:lastPrinted>2021-06-23T16:42:00Z</cp:lastPrinted>
  <dcterms:created xsi:type="dcterms:W3CDTF">2022-03-17T19:48:00Z</dcterms:created>
  <dcterms:modified xsi:type="dcterms:W3CDTF">2022-03-30T18:21:00Z</dcterms:modified>
</cp:coreProperties>
</file>